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FB05" w14:textId="66C24315" w:rsidR="0073794A" w:rsidRPr="003F18A4" w:rsidRDefault="0073794A" w:rsidP="00142C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Step 1: Personaliz</w:t>
      </w:r>
      <w:r w:rsidR="00235F07">
        <w:rPr>
          <w:rFonts w:asciiTheme="minorHAnsi" w:hAnsiTheme="minorHAnsi" w:cstheme="minorHAnsi"/>
          <w:b/>
          <w:bCs/>
          <w:sz w:val="28"/>
          <w:szCs w:val="28"/>
        </w:rPr>
        <w:t>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Support Letter </w:t>
      </w:r>
      <w:r w:rsidR="003F18A4"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624A1D05" w14:textId="24985299" w:rsidR="007C3ACF" w:rsidRPr="007C3ACF" w:rsidRDefault="00F874C4" w:rsidP="62B0D171">
      <w:pPr>
        <w:pStyle w:val="xmsonormal"/>
        <w:rPr>
          <w:rFonts w:asciiTheme="minorHAnsi" w:hAnsiTheme="minorHAnsi" w:cstheme="minorBidi"/>
          <w:sz w:val="24"/>
          <w:szCs w:val="24"/>
        </w:rPr>
      </w:pPr>
      <w:r w:rsidRPr="62B0D171">
        <w:rPr>
          <w:rFonts w:asciiTheme="minorHAnsi" w:eastAsiaTheme="minorEastAsia" w:hAnsiTheme="minorHAnsi" w:cstheme="minorBidi"/>
          <w:sz w:val="24"/>
          <w:szCs w:val="24"/>
        </w:rPr>
        <w:t>Please</w:t>
      </w:r>
      <w:r w:rsidR="006F2B05" w:rsidRPr="62B0D171">
        <w:rPr>
          <w:rFonts w:asciiTheme="minorHAnsi" w:eastAsiaTheme="minorEastAsia" w:hAnsiTheme="minorHAnsi" w:cstheme="minorBidi"/>
          <w:sz w:val="24"/>
          <w:szCs w:val="24"/>
        </w:rPr>
        <w:t xml:space="preserve"> review each section of the</w:t>
      </w:r>
      <w:r w:rsidR="00656D27" w:rsidRPr="62B0D171">
        <w:rPr>
          <w:rFonts w:asciiTheme="minorHAnsi" w:eastAsiaTheme="minorEastAsia" w:hAnsiTheme="minorHAnsi" w:cstheme="minorBidi"/>
          <w:sz w:val="24"/>
          <w:szCs w:val="24"/>
        </w:rPr>
        <w:t xml:space="preserve"> letter </w:t>
      </w:r>
      <w:r w:rsidR="00AB226C" w:rsidRPr="62B0D171">
        <w:rPr>
          <w:rFonts w:asciiTheme="minorHAnsi" w:eastAsiaTheme="minorEastAsia" w:hAnsiTheme="minorHAnsi" w:cstheme="minorBidi"/>
          <w:sz w:val="24"/>
          <w:szCs w:val="24"/>
        </w:rPr>
        <w:t xml:space="preserve">template </w:t>
      </w:r>
      <w:r w:rsidR="00656D27" w:rsidRPr="62B0D171">
        <w:rPr>
          <w:rFonts w:asciiTheme="minorHAnsi" w:eastAsiaTheme="minorEastAsia" w:hAnsiTheme="minorHAnsi" w:cstheme="minorBidi"/>
          <w:sz w:val="24"/>
          <w:szCs w:val="24"/>
        </w:rPr>
        <w:t xml:space="preserve">where there is yellow highlight and replace the yellow highlight with </w:t>
      </w:r>
      <w:r w:rsidR="00334D9D" w:rsidRPr="62B0D171">
        <w:rPr>
          <w:rFonts w:asciiTheme="minorHAnsi" w:eastAsiaTheme="minorEastAsia" w:hAnsiTheme="minorHAnsi" w:cstheme="minorBidi"/>
          <w:sz w:val="24"/>
          <w:szCs w:val="24"/>
        </w:rPr>
        <w:t xml:space="preserve">the indicated content. </w:t>
      </w:r>
      <w:r w:rsidR="00656D27" w:rsidRPr="62B0D171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br/>
      </w:r>
      <w:r>
        <w:br/>
      </w:r>
      <w:r w:rsidR="00AD486D" w:rsidRPr="62B0D171">
        <w:rPr>
          <w:rFonts w:asciiTheme="minorHAnsi" w:eastAsiaTheme="minorEastAsia" w:hAnsiTheme="minorHAnsi" w:cstheme="minorBidi"/>
          <w:sz w:val="24"/>
          <w:szCs w:val="24"/>
        </w:rPr>
        <w:t xml:space="preserve">Once complete, please submit your letter to the </w:t>
      </w:r>
      <w:r w:rsidR="002B4074" w:rsidRPr="62B0D171">
        <w:rPr>
          <w:rFonts w:asciiTheme="minorHAnsi" w:eastAsiaTheme="minorEastAsia" w:hAnsiTheme="minorHAnsi" w:cstheme="minorBidi"/>
          <w:sz w:val="24"/>
          <w:szCs w:val="24"/>
        </w:rPr>
        <w:t xml:space="preserve">Assembly and the Senate Budget committee </w:t>
      </w:r>
      <w:r w:rsidR="00275724" w:rsidRPr="62B0D171">
        <w:rPr>
          <w:rFonts w:asciiTheme="minorHAnsi" w:eastAsiaTheme="minorEastAsia" w:hAnsiTheme="minorHAnsi" w:cstheme="minorBidi"/>
          <w:sz w:val="24"/>
          <w:szCs w:val="24"/>
        </w:rPr>
        <w:t>chairs and cc Jenna Shankman, Family Caregiver Alliance Policy Specialist</w:t>
      </w:r>
      <w:r w:rsidR="007C3ACF" w:rsidRPr="62B0D171">
        <w:rPr>
          <w:rFonts w:asciiTheme="minorHAnsi" w:eastAsiaTheme="minorEastAsia" w:hAnsiTheme="minorHAnsi" w:cstheme="minorBidi"/>
          <w:sz w:val="24"/>
          <w:szCs w:val="24"/>
        </w:rPr>
        <w:t xml:space="preserve">, and Michelle </w:t>
      </w:r>
      <w:proofErr w:type="spellStart"/>
      <w:r w:rsidR="007C3ACF" w:rsidRPr="62B0D171">
        <w:rPr>
          <w:rFonts w:asciiTheme="minorHAnsi" w:eastAsiaTheme="minorEastAsia" w:hAnsiTheme="minorHAnsi" w:cstheme="minorBidi"/>
          <w:sz w:val="24"/>
          <w:szCs w:val="24"/>
        </w:rPr>
        <w:t>Baass</w:t>
      </w:r>
      <w:proofErr w:type="spellEnd"/>
      <w:r w:rsidR="007C3ACF" w:rsidRPr="62B0D171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693EFE7C" w:rsidRPr="62B0D171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Director of the California Department of Health Care Services (DHCS)</w:t>
      </w:r>
      <w:r w:rsidR="009041B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by following the instructions in step 2. </w:t>
      </w:r>
      <w:r w:rsidR="007C3ACF" w:rsidRPr="62B0D171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6E756891" w14:textId="5B73704D" w:rsidR="0073794A" w:rsidRPr="004C6743" w:rsidRDefault="0073794A" w:rsidP="00142C75">
      <w:pPr>
        <w:rPr>
          <w:rFonts w:asciiTheme="minorHAnsi" w:hAnsiTheme="minorHAnsi" w:cstheme="minorHAnsi"/>
          <w:sz w:val="24"/>
          <w:szCs w:val="24"/>
        </w:rPr>
      </w:pPr>
    </w:p>
    <w:p w14:paraId="29054F03" w14:textId="38FC497B" w:rsidR="00142C75" w:rsidRPr="002A145B" w:rsidRDefault="0073794A" w:rsidP="00142C7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Step 2: </w:t>
      </w:r>
      <w:r w:rsidR="00142C75" w:rsidRPr="002A145B">
        <w:rPr>
          <w:rFonts w:asciiTheme="minorHAnsi" w:hAnsiTheme="minorHAnsi" w:cstheme="minorHAnsi"/>
          <w:b/>
          <w:bCs/>
          <w:sz w:val="28"/>
          <w:szCs w:val="28"/>
        </w:rPr>
        <w:t>Email submission instructions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42C75" w:rsidRPr="002A145B"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4BB4F823" w14:textId="461CD971" w:rsidR="00142C75" w:rsidRPr="002A145B" w:rsidRDefault="00142C75" w:rsidP="371C123A">
      <w:pPr>
        <w:rPr>
          <w:rFonts w:asciiTheme="minorHAnsi" w:eastAsiaTheme="minorEastAsia" w:hAnsiTheme="minorHAnsi" w:cstheme="minorBidi"/>
          <w:sz w:val="24"/>
          <w:szCs w:val="24"/>
        </w:rPr>
      </w:pPr>
      <w:r w:rsidRPr="371C123A">
        <w:rPr>
          <w:rFonts w:asciiTheme="minorHAnsi" w:eastAsiaTheme="minorEastAsia" w:hAnsiTheme="minorHAnsi" w:cstheme="minorBidi"/>
          <w:b/>
          <w:bCs/>
          <w:sz w:val="24"/>
          <w:szCs w:val="24"/>
        </w:rPr>
        <w:t>To:</w:t>
      </w:r>
      <w:r w:rsidRPr="371C123A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hyperlink r:id="rId7" w:history="1">
        <w:r w:rsidRPr="371C123A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sbud.committee@senate.ca.gov</w:t>
        </w:r>
      </w:hyperlink>
      <w:r w:rsidR="000C57AA" w:rsidRPr="371C123A">
        <w:rPr>
          <w:rFonts w:asciiTheme="minorHAnsi" w:eastAsiaTheme="minorEastAsia" w:hAnsiTheme="minorHAnsi" w:cstheme="minorBidi"/>
          <w:sz w:val="24"/>
          <w:szCs w:val="24"/>
        </w:rPr>
        <w:t xml:space="preserve">; </w:t>
      </w:r>
      <w:hyperlink r:id="rId8" w:tgtFrame="_blank" w:history="1">
        <w:r w:rsidR="000C57AA" w:rsidRPr="371C123A">
          <w:rPr>
            <w:rStyle w:val="Hyperlink"/>
            <w:rFonts w:asciiTheme="minorHAnsi" w:eastAsiaTheme="minorEastAsia" w:hAnsiTheme="minorHAnsi" w:cstheme="minorBidi"/>
            <w:color w:val="1155CC"/>
            <w:sz w:val="24"/>
            <w:szCs w:val="24"/>
            <w:bdr w:val="none" w:sz="0" w:space="0" w:color="auto" w:frame="1"/>
            <w:shd w:val="clear" w:color="auto" w:fill="FFFFFF"/>
          </w:rPr>
          <w:t>BudgetSub1@asm.ca.gov</w:t>
        </w:r>
      </w:hyperlink>
      <w:r w:rsidR="000C57AA" w:rsidRPr="371C123A">
        <w:rPr>
          <w:rFonts w:asciiTheme="minorHAnsi" w:eastAsiaTheme="minorEastAsia" w:hAnsiTheme="minorHAnsi" w:cstheme="minorBidi"/>
          <w:color w:val="000000"/>
          <w:sz w:val="24"/>
          <w:szCs w:val="24"/>
          <w:shd w:val="clear" w:color="auto" w:fill="FFFFFF"/>
        </w:rPr>
        <w:t>. </w:t>
      </w:r>
    </w:p>
    <w:p w14:paraId="78A02C94" w14:textId="0C54A178" w:rsidR="00142C75" w:rsidRPr="002A145B" w:rsidRDefault="00142C75" w:rsidP="62B0D171">
      <w:pPr>
        <w:rPr>
          <w:rFonts w:eastAsia="Calibri"/>
        </w:rPr>
      </w:pPr>
      <w:r w:rsidRPr="62B0D171">
        <w:rPr>
          <w:rFonts w:asciiTheme="minorHAnsi" w:eastAsiaTheme="minorEastAsia" w:hAnsiTheme="minorHAnsi" w:cstheme="minorBidi"/>
          <w:b/>
          <w:bCs/>
          <w:sz w:val="24"/>
          <w:szCs w:val="24"/>
        </w:rPr>
        <w:t>CC:</w:t>
      </w:r>
      <w:r w:rsidRPr="62B0D171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hyperlink r:id="rId9">
        <w:r w:rsidR="62B0D171" w:rsidRPr="62B0D171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jshankman@caregiver.org;</w:t>
        </w:r>
      </w:hyperlink>
      <w:r w:rsidR="000C57AA" w:rsidRPr="62B0D171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693EFE7C" w:rsidRPr="62B0D171">
        <w:rPr>
          <w:rFonts w:eastAsia="Calibri"/>
          <w:color w:val="0B5394"/>
          <w:sz w:val="24"/>
          <w:szCs w:val="24"/>
          <w:u w:val="single"/>
        </w:rPr>
        <w:t xml:space="preserve"> michelle.</w:t>
      </w:r>
      <w:hyperlink r:id="rId10">
        <w:r w:rsidR="693EFE7C" w:rsidRPr="62B0D171">
          <w:rPr>
            <w:rStyle w:val="Hyperlink"/>
            <w:rFonts w:eastAsia="Calibri"/>
            <w:sz w:val="24"/>
            <w:szCs w:val="24"/>
          </w:rPr>
          <w:t>baass@DHCS.ca.gov</w:t>
        </w:r>
      </w:hyperlink>
      <w:r>
        <w:t xml:space="preserve"> </w:t>
      </w:r>
      <w:r>
        <w:br/>
      </w:r>
    </w:p>
    <w:p w14:paraId="6ACD0A23" w14:textId="0DF83AD7" w:rsidR="000C57AA" w:rsidRPr="002A145B" w:rsidRDefault="00142C75" w:rsidP="371C123A">
      <w:pPr>
        <w:rPr>
          <w:rFonts w:asciiTheme="minorHAnsi" w:eastAsiaTheme="minorEastAsia" w:hAnsiTheme="minorHAnsi" w:cstheme="minorBidi"/>
          <w:sz w:val="24"/>
          <w:szCs w:val="24"/>
        </w:rPr>
      </w:pPr>
      <w:r w:rsidRPr="371C123A">
        <w:rPr>
          <w:rFonts w:asciiTheme="minorHAnsi" w:eastAsiaTheme="minorEastAsia" w:hAnsiTheme="minorHAnsi" w:cstheme="minorBidi"/>
          <w:b/>
          <w:bCs/>
          <w:sz w:val="24"/>
          <w:szCs w:val="24"/>
        </w:rPr>
        <w:t>Subject</w:t>
      </w:r>
      <w:r w:rsidR="002A145B" w:rsidRPr="371C123A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Line</w:t>
      </w:r>
      <w:r w:rsidRPr="371C123A">
        <w:rPr>
          <w:rFonts w:asciiTheme="minorHAnsi" w:eastAsiaTheme="minorEastAsia" w:hAnsiTheme="minorHAnsi" w:cstheme="minorBidi"/>
          <w:b/>
          <w:bCs/>
          <w:sz w:val="24"/>
          <w:szCs w:val="24"/>
        </w:rPr>
        <w:t>:</w:t>
      </w:r>
      <w:r w:rsidRPr="371C123A">
        <w:rPr>
          <w:rFonts w:asciiTheme="minorHAnsi" w:eastAsiaTheme="minorEastAsia" w:hAnsiTheme="minorHAnsi" w:cstheme="minorBidi"/>
          <w:sz w:val="24"/>
          <w:szCs w:val="24"/>
        </w:rPr>
        <w:t xml:space="preserve"> Letter of support for </w:t>
      </w:r>
      <w:r w:rsidR="008A21A0" w:rsidRPr="371C123A">
        <w:rPr>
          <w:rFonts w:asciiTheme="minorHAnsi" w:eastAsiaTheme="minorEastAsia" w:hAnsiTheme="minorHAnsi" w:cstheme="minorBidi"/>
          <w:sz w:val="24"/>
          <w:szCs w:val="24"/>
        </w:rPr>
        <w:t xml:space="preserve">the </w:t>
      </w:r>
      <w:r w:rsidR="009E15D6" w:rsidRPr="371C123A">
        <w:rPr>
          <w:rFonts w:asciiTheme="minorHAnsi" w:eastAsiaTheme="minorEastAsia" w:hAnsiTheme="minorHAnsi" w:cstheme="minorBidi"/>
          <w:sz w:val="24"/>
          <w:szCs w:val="24"/>
        </w:rPr>
        <w:t xml:space="preserve">California Caregiver Resource Center (CRC) </w:t>
      </w:r>
      <w:r w:rsidR="004D167A" w:rsidRPr="371C123A">
        <w:rPr>
          <w:rFonts w:asciiTheme="minorHAnsi" w:eastAsiaTheme="minorEastAsia" w:hAnsiTheme="minorHAnsi" w:cstheme="minorBidi"/>
          <w:sz w:val="24"/>
          <w:szCs w:val="24"/>
        </w:rPr>
        <w:t xml:space="preserve">22-23 </w:t>
      </w:r>
      <w:r w:rsidR="009E15D6" w:rsidRPr="371C123A">
        <w:rPr>
          <w:rFonts w:asciiTheme="minorHAnsi" w:eastAsiaTheme="minorEastAsia" w:hAnsiTheme="minorHAnsi" w:cstheme="minorBidi"/>
          <w:color w:val="222222"/>
          <w:sz w:val="24"/>
          <w:szCs w:val="24"/>
          <w:shd w:val="clear" w:color="auto" w:fill="FFFFFF"/>
        </w:rPr>
        <w:t>Budget Request</w:t>
      </w:r>
      <w:r w:rsidR="004D167A" w:rsidRPr="371C123A">
        <w:rPr>
          <w:rFonts w:asciiTheme="minorHAnsi" w:eastAsiaTheme="minorEastAsia" w:hAnsiTheme="minorHAnsi" w:cstheme="minorBidi"/>
          <w:color w:val="222222"/>
          <w:sz w:val="24"/>
          <w:szCs w:val="24"/>
          <w:shd w:val="clear" w:color="auto" w:fill="FFFFFF"/>
        </w:rPr>
        <w:t xml:space="preserve"> </w:t>
      </w:r>
      <w:r w:rsidR="000C57AA" w:rsidRPr="002A145B">
        <w:rPr>
          <w:rFonts w:asciiTheme="minorHAnsi" w:hAnsiTheme="minorHAnsi" w:cstheme="minorHAnsi"/>
          <w:sz w:val="24"/>
          <w:szCs w:val="24"/>
        </w:rPr>
        <w:br/>
      </w:r>
      <w:r w:rsidR="002A145B">
        <w:rPr>
          <w:rFonts w:asciiTheme="minorHAnsi" w:hAnsiTheme="minorHAnsi" w:cstheme="minorHAnsi"/>
          <w:sz w:val="24"/>
          <w:szCs w:val="24"/>
        </w:rPr>
        <w:br/>
      </w:r>
      <w:r w:rsidRPr="371C123A">
        <w:rPr>
          <w:rFonts w:asciiTheme="minorHAnsi" w:eastAsiaTheme="minorEastAsia" w:hAnsiTheme="minorHAnsi" w:cstheme="minorBidi"/>
          <w:b/>
          <w:bCs/>
          <w:sz w:val="24"/>
          <w:szCs w:val="24"/>
        </w:rPr>
        <w:t>Message:</w:t>
      </w:r>
      <w:r w:rsidRPr="371C123A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576C08CE" w14:textId="41CC8EF0" w:rsidR="000C57AA" w:rsidRPr="002A145B" w:rsidRDefault="000C57AA" w:rsidP="371C123A">
      <w:pPr>
        <w:rPr>
          <w:rFonts w:asciiTheme="minorHAnsi" w:eastAsiaTheme="minorEastAsia" w:hAnsiTheme="minorHAnsi" w:cstheme="minorBidi"/>
          <w:sz w:val="24"/>
          <w:szCs w:val="24"/>
        </w:rPr>
      </w:pPr>
      <w:r w:rsidRPr="371C123A">
        <w:rPr>
          <w:rFonts w:asciiTheme="minorHAnsi" w:eastAsiaTheme="minorEastAsia" w:hAnsiTheme="minorHAnsi" w:cstheme="minorBidi"/>
          <w:sz w:val="24"/>
          <w:szCs w:val="24"/>
        </w:rPr>
        <w:t xml:space="preserve">Dear Honorable Members, </w:t>
      </w:r>
      <w:r w:rsidRPr="002A145B">
        <w:rPr>
          <w:rFonts w:asciiTheme="minorHAnsi" w:hAnsiTheme="minorHAnsi" w:cstheme="minorHAnsi"/>
          <w:sz w:val="24"/>
          <w:szCs w:val="24"/>
        </w:rPr>
        <w:br/>
      </w:r>
    </w:p>
    <w:p w14:paraId="644A34C4" w14:textId="0FFAC876" w:rsidR="0051348B" w:rsidRDefault="002A145B" w:rsidP="371C123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4"/>
          <w:szCs w:val="24"/>
        </w:rPr>
      </w:pPr>
      <w:r w:rsidRPr="371C123A">
        <w:rPr>
          <w:rFonts w:asciiTheme="minorHAnsi" w:eastAsiaTheme="minorEastAsia" w:hAnsiTheme="minorHAnsi" w:cstheme="minorBidi"/>
          <w:sz w:val="24"/>
          <w:szCs w:val="24"/>
        </w:rPr>
        <w:t xml:space="preserve">I am respectfully submitting the attached letter of support for the </w:t>
      </w:r>
      <w:r w:rsidR="0089212F" w:rsidRPr="371C123A">
        <w:rPr>
          <w:rFonts w:asciiTheme="minorHAnsi" w:eastAsiaTheme="minorEastAsia" w:hAnsiTheme="minorHAnsi" w:cstheme="minorBidi"/>
          <w:sz w:val="24"/>
          <w:szCs w:val="24"/>
        </w:rPr>
        <w:t xml:space="preserve">California Caregiver Resource Centers FY 22-23 Budget Request: Building Partnerships and Expanding Capacity to Meet the Goals of the California Master Plan for Aging. </w:t>
      </w:r>
      <w:r>
        <w:br/>
      </w:r>
      <w:r>
        <w:br/>
      </w:r>
      <w:r w:rsidR="00142C75" w:rsidRPr="371C123A">
        <w:rPr>
          <w:rFonts w:asciiTheme="minorHAnsi" w:eastAsiaTheme="minorEastAsia" w:hAnsiTheme="minorHAnsi" w:cstheme="minorBidi"/>
          <w:sz w:val="24"/>
          <w:szCs w:val="24"/>
        </w:rPr>
        <w:t>Thank you</w:t>
      </w:r>
      <w:r w:rsidR="0089212F" w:rsidRPr="371C123A">
        <w:rPr>
          <w:rFonts w:asciiTheme="minorHAnsi" w:eastAsiaTheme="minorEastAsia" w:hAnsiTheme="minorHAnsi" w:cstheme="minorBidi"/>
          <w:sz w:val="24"/>
          <w:szCs w:val="24"/>
        </w:rPr>
        <w:t xml:space="preserve">. </w:t>
      </w:r>
      <w:r>
        <w:br/>
      </w:r>
    </w:p>
    <w:p w14:paraId="5304CF37" w14:textId="6C6C7F15" w:rsidR="0089212F" w:rsidRPr="0089212F" w:rsidRDefault="0051348B" w:rsidP="371C123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4"/>
          <w:szCs w:val="24"/>
        </w:rPr>
      </w:pPr>
      <w:r w:rsidRPr="371C123A">
        <w:rPr>
          <w:rFonts w:asciiTheme="minorHAnsi" w:eastAsiaTheme="minorEastAsia" w:hAnsiTheme="minorHAnsi" w:cstheme="minorBidi"/>
          <w:sz w:val="24"/>
          <w:szCs w:val="24"/>
        </w:rPr>
        <w:t xml:space="preserve">Name/Email Signature </w:t>
      </w:r>
      <w:r>
        <w:br/>
      </w:r>
    </w:p>
    <w:p w14:paraId="0A1FC5E4" w14:textId="4BEA29ED" w:rsidR="00757502" w:rsidRPr="00077CE8" w:rsidRDefault="00A92480" w:rsidP="62B0D171">
      <w:pPr>
        <w:rPr>
          <w:rFonts w:asciiTheme="minorHAnsi" w:eastAsiaTheme="minorEastAsia" w:hAnsiTheme="minorHAnsi" w:cstheme="minorBidi"/>
          <w:i/>
          <w:iCs/>
          <w:sz w:val="24"/>
          <w:szCs w:val="24"/>
          <w:highlight w:val="yellow"/>
        </w:rPr>
      </w:pPr>
      <w:r w:rsidRPr="62B0D171">
        <w:rPr>
          <w:rFonts w:asciiTheme="minorHAnsi" w:eastAsiaTheme="minorEastAsia" w:hAnsiTheme="minorHAnsi" w:cstheme="minorBidi"/>
          <w:i/>
          <w:iCs/>
          <w:sz w:val="24"/>
          <w:szCs w:val="24"/>
          <w:highlight w:val="yellow"/>
        </w:rPr>
        <w:t xml:space="preserve">Note: after </w:t>
      </w:r>
      <w:proofErr w:type="spellStart"/>
      <w:r w:rsidRPr="62B0D171">
        <w:rPr>
          <w:rFonts w:asciiTheme="minorHAnsi" w:eastAsiaTheme="minorEastAsia" w:hAnsiTheme="minorHAnsi" w:cstheme="minorBidi"/>
          <w:i/>
          <w:iCs/>
          <w:sz w:val="24"/>
          <w:szCs w:val="24"/>
          <w:highlight w:val="yellow"/>
        </w:rPr>
        <w:t>you</w:t>
      </w:r>
      <w:proofErr w:type="spellEnd"/>
      <w:r w:rsidRPr="62B0D171">
        <w:rPr>
          <w:rFonts w:asciiTheme="minorHAnsi" w:eastAsiaTheme="minorEastAsia" w:hAnsiTheme="minorHAnsi" w:cstheme="minorBidi"/>
          <w:i/>
          <w:iCs/>
          <w:sz w:val="24"/>
          <w:szCs w:val="24"/>
          <w:highlight w:val="yellow"/>
        </w:rPr>
        <w:t xml:space="preserve"> email your letter, </w:t>
      </w:r>
      <w:r w:rsidR="693EFE7C" w:rsidRPr="62B0D171">
        <w:rPr>
          <w:rFonts w:eastAsia="Calibri"/>
          <w:i/>
          <w:iCs/>
          <w:sz w:val="22"/>
          <w:szCs w:val="22"/>
          <w:highlight w:val="yellow"/>
        </w:rPr>
        <w:t xml:space="preserve">Family Caregiver Staff </w:t>
      </w:r>
      <w:r w:rsidRPr="62B0D171">
        <w:rPr>
          <w:rFonts w:asciiTheme="minorHAnsi" w:eastAsiaTheme="minorEastAsia" w:hAnsiTheme="minorHAnsi" w:cstheme="minorBidi"/>
          <w:i/>
          <w:iCs/>
          <w:sz w:val="24"/>
          <w:szCs w:val="24"/>
          <w:highlight w:val="yellow"/>
        </w:rPr>
        <w:t xml:space="preserve">will forward it to the </w:t>
      </w:r>
      <w:r w:rsidR="00F91584" w:rsidRPr="62B0D171">
        <w:rPr>
          <w:rFonts w:asciiTheme="minorHAnsi" w:eastAsiaTheme="minorEastAsia" w:hAnsiTheme="minorHAnsi" w:cstheme="minorBidi"/>
          <w:i/>
          <w:iCs/>
          <w:sz w:val="24"/>
          <w:szCs w:val="24"/>
          <w:highlight w:val="yellow"/>
        </w:rPr>
        <w:t>following</w:t>
      </w:r>
      <w:r w:rsidR="000F167B" w:rsidRPr="62B0D171">
        <w:rPr>
          <w:rFonts w:asciiTheme="minorHAnsi" w:eastAsiaTheme="minorEastAsia" w:hAnsiTheme="minorHAnsi" w:cstheme="minorBidi"/>
          <w:i/>
          <w:iCs/>
          <w:sz w:val="24"/>
          <w:szCs w:val="24"/>
          <w:highlight w:val="yellow"/>
        </w:rPr>
        <w:t xml:space="preserve"> additional</w:t>
      </w:r>
      <w:r w:rsidR="00F91584" w:rsidRPr="62B0D171">
        <w:rPr>
          <w:rFonts w:asciiTheme="minorHAnsi" w:eastAsiaTheme="minorEastAsia" w:hAnsiTheme="minorHAnsi" w:cstheme="minorBidi"/>
          <w:i/>
          <w:iCs/>
          <w:sz w:val="24"/>
          <w:szCs w:val="24"/>
          <w:highlight w:val="yellow"/>
        </w:rPr>
        <w:t xml:space="preserve"> people:</w:t>
      </w:r>
      <w:r w:rsidR="00F91584" w:rsidRPr="62B0D171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</w:t>
      </w:r>
    </w:p>
    <w:p w14:paraId="19362A8E" w14:textId="347FE6B9" w:rsidR="00F91584" w:rsidRPr="00077CE8" w:rsidRDefault="00F91584" w:rsidP="2740A57B">
      <w:pPr>
        <w:rPr>
          <w:rFonts w:asciiTheme="minorHAnsi" w:eastAsiaTheme="minorEastAsia" w:hAnsiTheme="minorHAnsi" w:cstheme="minorBidi"/>
          <w:sz w:val="24"/>
          <w:szCs w:val="24"/>
        </w:rPr>
      </w:pPr>
      <w:r w:rsidRPr="24BC808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Senator </w:t>
      </w:r>
      <w:hyperlink r:id="rId11">
        <w:r w:rsidRPr="24BC808E">
          <w:rPr>
            <w:rStyle w:val="Hyperlink"/>
            <w:rFonts w:asciiTheme="minorHAnsi" w:eastAsiaTheme="minorEastAsia" w:hAnsiTheme="minorHAnsi" w:cstheme="minorBidi"/>
            <w:color w:val="000000" w:themeColor="text1"/>
            <w:sz w:val="24"/>
            <w:szCs w:val="24"/>
          </w:rPr>
          <w:t>Melissa A. Melendez</w:t>
        </w:r>
      </w:hyperlink>
      <w:r w:rsidRPr="24BC808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, Senator Richard Pan, Senator </w:t>
      </w:r>
      <w:hyperlink r:id="rId12">
        <w:r w:rsidRPr="24BC808E">
          <w:rPr>
            <w:rStyle w:val="Hyperlink"/>
            <w:rFonts w:asciiTheme="minorHAnsi" w:eastAsiaTheme="minorEastAsia" w:hAnsiTheme="minorHAnsi" w:cstheme="minorBidi"/>
            <w:color w:val="000000" w:themeColor="text1"/>
            <w:sz w:val="24"/>
            <w:szCs w:val="24"/>
          </w:rPr>
          <w:t>Nancy Skinner (Budget Committee Chair)</w:t>
        </w:r>
      </w:hyperlink>
      <w:r w:rsidRPr="24BC808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, Senator </w:t>
      </w:r>
      <w:hyperlink r:id="rId13">
        <w:r w:rsidRPr="24BC808E">
          <w:rPr>
            <w:rStyle w:val="Hyperlink"/>
            <w:rFonts w:asciiTheme="minorHAnsi" w:eastAsiaTheme="minorEastAsia" w:hAnsiTheme="minorHAnsi" w:cstheme="minorBidi"/>
            <w:color w:val="000000" w:themeColor="text1"/>
            <w:sz w:val="24"/>
            <w:szCs w:val="24"/>
          </w:rPr>
          <w:t>Jim Nielsen (Budget Committee Vice Chair)</w:t>
        </w:r>
      </w:hyperlink>
      <w:r w:rsidRPr="24BC808E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Pr="24BC808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Toni Atkins, Senate President pro Tempore, Assembly Member </w:t>
      </w:r>
      <w:hyperlink r:id="rId14">
        <w:r w:rsidRPr="24BC808E">
          <w:rPr>
            <w:rStyle w:val="Hyperlink"/>
            <w:rFonts w:asciiTheme="minorHAnsi" w:eastAsiaTheme="minorEastAsia" w:hAnsiTheme="minorHAnsi" w:cstheme="minorBidi"/>
            <w:color w:val="000000" w:themeColor="text1"/>
            <w:sz w:val="24"/>
            <w:szCs w:val="24"/>
          </w:rPr>
          <w:t>Devon J. Mathis</w:t>
        </w:r>
      </w:hyperlink>
      <w:r w:rsidRPr="24BC808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 Assembly Member Assembly Member </w:t>
      </w:r>
      <w:hyperlink r:id="rId15">
        <w:r w:rsidRPr="24BC808E">
          <w:rPr>
            <w:rStyle w:val="Hyperlink"/>
            <w:rFonts w:asciiTheme="minorHAnsi" w:eastAsiaTheme="minorEastAsia" w:hAnsiTheme="minorHAnsi" w:cstheme="minorBidi"/>
            <w:color w:val="000000" w:themeColor="text1"/>
            <w:sz w:val="24"/>
            <w:szCs w:val="24"/>
          </w:rPr>
          <w:t>Jim Wood</w:t>
        </w:r>
      </w:hyperlink>
      <w:r w:rsidRPr="24BC808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 Assembly Member </w:t>
      </w:r>
      <w:hyperlink r:id="rId16">
        <w:r w:rsidRPr="24BC808E">
          <w:rPr>
            <w:rStyle w:val="Hyperlink"/>
            <w:rFonts w:asciiTheme="minorHAnsi" w:eastAsiaTheme="minorEastAsia" w:hAnsiTheme="minorHAnsi" w:cstheme="minorBidi"/>
            <w:color w:val="000000" w:themeColor="text1"/>
            <w:sz w:val="24"/>
            <w:szCs w:val="24"/>
          </w:rPr>
          <w:t>Vince Fong</w:t>
        </w:r>
      </w:hyperlink>
      <w:r w:rsidRPr="24BC808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 (Budget Committee Vice Chair), Assembly Speaker Anthony Rendon, Family Caregiver Alliance </w:t>
      </w:r>
    </w:p>
    <w:p w14:paraId="5A0E98D6" w14:textId="3E63F538" w:rsidR="00285B36" w:rsidRPr="00077CE8" w:rsidRDefault="00F91584" w:rsidP="58C6867D">
      <w:pPr>
        <w:rPr>
          <w:rFonts w:asciiTheme="minorHAnsi" w:hAnsiTheme="minorHAnsi" w:cstheme="minorBidi"/>
          <w:sz w:val="24"/>
          <w:szCs w:val="24"/>
        </w:rPr>
      </w:pPr>
      <w:r w:rsidRPr="58C6867D">
        <w:rPr>
          <w:rFonts w:asciiTheme="minorHAnsi" w:hAnsiTheme="minorHAnsi" w:cstheme="minorBidi"/>
          <w:sz w:val="24"/>
          <w:szCs w:val="24"/>
        </w:rPr>
        <w:t xml:space="preserve"> </w:t>
      </w:r>
    </w:p>
    <w:p w14:paraId="0CC93E94" w14:textId="5DFA6D27" w:rsidR="00285B36" w:rsidRPr="00077CE8" w:rsidRDefault="00285B36" w:rsidP="58C6867D"/>
    <w:sectPr w:rsidR="00285B36" w:rsidRPr="00077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75"/>
    <w:rsid w:val="00077CE8"/>
    <w:rsid w:val="000C57AA"/>
    <w:rsid w:val="000F167B"/>
    <w:rsid w:val="00142C75"/>
    <w:rsid w:val="001510E5"/>
    <w:rsid w:val="001D7D35"/>
    <w:rsid w:val="00235F07"/>
    <w:rsid w:val="00275724"/>
    <w:rsid w:val="002778E8"/>
    <w:rsid w:val="00285B36"/>
    <w:rsid w:val="002A145B"/>
    <w:rsid w:val="002B4074"/>
    <w:rsid w:val="00334D9D"/>
    <w:rsid w:val="00390947"/>
    <w:rsid w:val="003D011E"/>
    <w:rsid w:val="003F18A4"/>
    <w:rsid w:val="004279BE"/>
    <w:rsid w:val="004C6743"/>
    <w:rsid w:val="004D167A"/>
    <w:rsid w:val="0051348B"/>
    <w:rsid w:val="00656D27"/>
    <w:rsid w:val="006F2B05"/>
    <w:rsid w:val="0073794A"/>
    <w:rsid w:val="00757502"/>
    <w:rsid w:val="007C3ACF"/>
    <w:rsid w:val="0089212F"/>
    <w:rsid w:val="008A21A0"/>
    <w:rsid w:val="009041B6"/>
    <w:rsid w:val="00995D95"/>
    <w:rsid w:val="009B0A0C"/>
    <w:rsid w:val="009E15D6"/>
    <w:rsid w:val="00A725C1"/>
    <w:rsid w:val="00A92480"/>
    <w:rsid w:val="00AB226C"/>
    <w:rsid w:val="00AD486D"/>
    <w:rsid w:val="00B27A2D"/>
    <w:rsid w:val="00F03158"/>
    <w:rsid w:val="00F874C4"/>
    <w:rsid w:val="00F91584"/>
    <w:rsid w:val="098D119F"/>
    <w:rsid w:val="0F2E88B0"/>
    <w:rsid w:val="24BC808E"/>
    <w:rsid w:val="24F2B833"/>
    <w:rsid w:val="2740A57B"/>
    <w:rsid w:val="2BE39568"/>
    <w:rsid w:val="2C169BCD"/>
    <w:rsid w:val="371C123A"/>
    <w:rsid w:val="381A0B02"/>
    <w:rsid w:val="3EB7ABC9"/>
    <w:rsid w:val="4620CF5F"/>
    <w:rsid w:val="4BA43B76"/>
    <w:rsid w:val="55E28ECF"/>
    <w:rsid w:val="572AB61C"/>
    <w:rsid w:val="58C6867D"/>
    <w:rsid w:val="60B87005"/>
    <w:rsid w:val="62B0D171"/>
    <w:rsid w:val="6721926A"/>
    <w:rsid w:val="693EFE7C"/>
    <w:rsid w:val="6EB68B96"/>
    <w:rsid w:val="735DC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019C"/>
  <w15:chartTrackingRefBased/>
  <w15:docId w15:val="{A981BF6D-2397-44EB-AA53-D4C7E3DF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C75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C7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7A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E15D6"/>
  </w:style>
  <w:style w:type="character" w:customStyle="1" w:styleId="eop">
    <w:name w:val="eop"/>
    <w:basedOn w:val="DefaultParagraphFont"/>
    <w:rsid w:val="002A145B"/>
  </w:style>
  <w:style w:type="paragraph" w:customStyle="1" w:styleId="xmsonormal">
    <w:name w:val="x_msonormal"/>
    <w:basedOn w:val="Normal"/>
    <w:rsid w:val="007C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getSub1@asm.ca.gov" TargetMode="External"/><Relationship Id="rId13" Type="http://schemas.openxmlformats.org/officeDocument/2006/relationships/hyperlink" Target="https://www.senate.ca.gov/sd0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sbud.committee@senate.ca.gov" TargetMode="External"/><Relationship Id="rId12" Type="http://schemas.openxmlformats.org/officeDocument/2006/relationships/hyperlink" Target="https://www.senate.ca.gov/sd0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ssembly.ca.gov/a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nate.ca.gov/sd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ssembly.ca.gov/a02" TargetMode="External"/><Relationship Id="rId10" Type="http://schemas.openxmlformats.org/officeDocument/2006/relationships/hyperlink" Target="mailto:baass@DHCS.ca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jshankman@caregiver.org" TargetMode="External"/><Relationship Id="rId14" Type="http://schemas.openxmlformats.org/officeDocument/2006/relationships/hyperlink" Target="https://assembly.ca.gov/a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9CF8A96F54046808A5DC2FF9F4540" ma:contentTypeVersion="15" ma:contentTypeDescription="Create a new document." ma:contentTypeScope="" ma:versionID="5ffc74cfba30e970df3105eb83173164">
  <xsd:schema xmlns:xsd="http://www.w3.org/2001/XMLSchema" xmlns:xs="http://www.w3.org/2001/XMLSchema" xmlns:p="http://schemas.microsoft.com/office/2006/metadata/properties" xmlns:ns2="5e26436d-daca-4869-97eb-0c936565921c" xmlns:ns3="16f1d259-ef19-413f-a13c-9c728ef600ff" targetNamespace="http://schemas.microsoft.com/office/2006/metadata/properties" ma:root="true" ma:fieldsID="944c05d4a6c993ad912d844f0cc230b5" ns2:_="" ns3:_="">
    <xsd:import namespace="5e26436d-daca-4869-97eb-0c936565921c"/>
    <xsd:import namespace="16f1d259-ef19-413f-a13c-9c728ef60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436d-daca-4869-97eb-0c9365659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Time" ma:indexed="true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1d259-ef19-413f-a13c-9c728ef60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e26436d-daca-4869-97eb-0c936565921c" xsi:nil="true"/>
    <_Flow_SignoffStatus xmlns="5e26436d-daca-4869-97eb-0c93656592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52388-7B16-4B3C-B725-09D90672D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6436d-daca-4869-97eb-0c936565921c"/>
    <ds:schemaRef ds:uri="16f1d259-ef19-413f-a13c-9c728ef60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341BD-28B2-4991-B4EB-F164EC003D9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6f1d259-ef19-413f-a13c-9c728ef600ff"/>
    <ds:schemaRef ds:uri="http://schemas.microsoft.com/office/infopath/2007/PartnerControls"/>
    <ds:schemaRef ds:uri="http://purl.org/dc/terms/"/>
    <ds:schemaRef ds:uri="5e26436d-daca-4869-97eb-0c936565921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E1453B-788A-4D80-AF97-86696CAC4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1739</Characters>
  <Application>Microsoft Office Word</Application>
  <DocSecurity>0</DocSecurity>
  <Lines>28</Lines>
  <Paragraphs>11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Shankman</dc:creator>
  <cp:keywords/>
  <dc:description/>
  <cp:lastModifiedBy>Jenna Shankman</cp:lastModifiedBy>
  <cp:revision>2</cp:revision>
  <dcterms:created xsi:type="dcterms:W3CDTF">2022-04-13T16:25:00Z</dcterms:created>
  <dcterms:modified xsi:type="dcterms:W3CDTF">2022-04-13T16:25:00Z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0x0101001D59CF8A96F54046808A5DC2FF9F4540</vt:lpwstr>
  </property>
</Properties>
</file>